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BB" w:rsidRDefault="00B01EBB" w:rsidP="009406AB">
      <w:pPr>
        <w:spacing w:after="0" w:line="240" w:lineRule="auto"/>
        <w:rPr>
          <w:rFonts w:ascii="Gill Sans MT" w:hAnsi="Gill Sans MT" w:cs="Arial"/>
          <w:b/>
          <w:noProof/>
          <w:sz w:val="24"/>
          <w:szCs w:val="24"/>
        </w:rPr>
      </w:pPr>
      <w:bookmarkStart w:id="0" w:name="_GoBack"/>
      <w:bookmarkEnd w:id="0"/>
      <w:r>
        <w:rPr>
          <w:rFonts w:ascii="Gill Sans MT" w:hAnsi="Gill Sans MT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5743575" cy="1362075"/>
            <wp:effectExtent l="0" t="0" r="9525" b="0"/>
            <wp:wrapTight wrapText="bothSides">
              <wp:wrapPolygon edited="0">
                <wp:start x="5301" y="1208"/>
                <wp:lineTo x="287" y="1813"/>
                <wp:lineTo x="0" y="2115"/>
                <wp:lineTo x="573" y="6646"/>
                <wp:lineTo x="716" y="17220"/>
                <wp:lineTo x="2006" y="20543"/>
                <wp:lineTo x="18340" y="20543"/>
                <wp:lineTo x="21206" y="19938"/>
                <wp:lineTo x="21564" y="19636"/>
                <wp:lineTo x="21564" y="12084"/>
                <wp:lineTo x="21349" y="12084"/>
                <wp:lineTo x="20776" y="10573"/>
                <wp:lineTo x="20561" y="6646"/>
                <wp:lineTo x="21421" y="3927"/>
                <wp:lineTo x="20991" y="2417"/>
                <wp:lineTo x="9815" y="1208"/>
                <wp:lineTo x="5301" y="120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U-282Blue (2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16364" r="3716" b="18636"/>
                    <a:stretch/>
                  </pic:blipFill>
                  <pic:spPr bwMode="auto">
                    <a:xfrm>
                      <a:off x="0" y="0"/>
                      <a:ext cx="574357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BB" w:rsidRDefault="00B01EBB" w:rsidP="009406AB">
      <w:pPr>
        <w:spacing w:after="0" w:line="240" w:lineRule="auto"/>
        <w:rPr>
          <w:rFonts w:ascii="Gill Sans MT" w:hAnsi="Gill Sans MT" w:cs="Arial"/>
          <w:b/>
          <w:noProof/>
          <w:sz w:val="24"/>
          <w:szCs w:val="24"/>
        </w:rPr>
      </w:pPr>
    </w:p>
    <w:p w:rsidR="00B01EBB" w:rsidRDefault="00B01EBB" w:rsidP="009406AB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:rsidR="00B01EBB" w:rsidRDefault="00B01EBB" w:rsidP="009406AB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:rsidR="00B01EBB" w:rsidRDefault="00B01EBB" w:rsidP="009406AB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:rsidR="00B01EBB" w:rsidRDefault="00B01EBB" w:rsidP="009406AB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:rsidR="00B01EBB" w:rsidRDefault="00B01EBB" w:rsidP="009406AB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:rsidR="00B01EBB" w:rsidRDefault="00B01EBB" w:rsidP="009406AB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:rsidR="00B01EBB" w:rsidRDefault="00B01EBB" w:rsidP="009406AB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:rsidR="000F2C3A" w:rsidRPr="000F2C3A" w:rsidRDefault="000F2C3A" w:rsidP="009406AB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 w:rsidRPr="000F2C3A">
        <w:rPr>
          <w:rFonts w:ascii="Gill Sans MT" w:hAnsi="Gill Sans MT" w:cs="Arial"/>
          <w:b/>
          <w:sz w:val="24"/>
          <w:szCs w:val="24"/>
        </w:rPr>
        <w:t>FOR IMMEDIATE RELEASE</w:t>
      </w:r>
    </w:p>
    <w:p w:rsidR="00A72583" w:rsidRDefault="00A72583" w:rsidP="009406AB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A72583" w:rsidRPr="00A72583" w:rsidRDefault="00A72583" w:rsidP="009406AB">
      <w:pPr>
        <w:spacing w:after="0" w:line="240" w:lineRule="auto"/>
        <w:rPr>
          <w:rFonts w:ascii="Gill Sans MT" w:hAnsi="Gill Sans MT" w:cs="Arial"/>
          <w:b/>
          <w:color w:val="808080" w:themeColor="background1" w:themeShade="80"/>
          <w:sz w:val="20"/>
          <w:szCs w:val="20"/>
        </w:rPr>
      </w:pPr>
      <w:r w:rsidRPr="00A72583">
        <w:rPr>
          <w:rFonts w:ascii="Gill Sans MT" w:hAnsi="Gill Sans MT" w:cs="Arial"/>
          <w:b/>
          <w:color w:val="808080" w:themeColor="background1" w:themeShade="80"/>
          <w:sz w:val="20"/>
          <w:szCs w:val="20"/>
        </w:rPr>
        <w:t xml:space="preserve">CONTACT </w:t>
      </w:r>
    </w:p>
    <w:p w:rsidR="005C73A2" w:rsidRPr="00747B38" w:rsidRDefault="007F5DA8" w:rsidP="009406AB">
      <w:pPr>
        <w:spacing w:after="0" w:line="240" w:lineRule="auto"/>
        <w:rPr>
          <w:rFonts w:ascii="Gill Sans MT" w:hAnsi="Gill Sans MT" w:cs="Arial"/>
          <w:color w:val="808080" w:themeColor="background1" w:themeShade="80"/>
          <w:sz w:val="20"/>
          <w:szCs w:val="20"/>
        </w:rPr>
      </w:pPr>
      <w:r>
        <w:rPr>
          <w:rFonts w:ascii="Gill Sans MT" w:hAnsi="Gill Sans MT" w:cs="Arial"/>
          <w:color w:val="808080" w:themeColor="background1" w:themeShade="80"/>
          <w:sz w:val="20"/>
          <w:szCs w:val="20"/>
        </w:rPr>
        <w:t xml:space="preserve">Jordan Poll, Media Coordinator </w:t>
      </w:r>
      <w:r w:rsidRPr="007F5DA8">
        <w:rPr>
          <w:rFonts w:ascii="Gill Sans MT" w:hAnsi="Gill Sans MT" w:cs="Arial"/>
          <w:color w:val="808080" w:themeColor="background1" w:themeShade="80"/>
          <w:sz w:val="20"/>
          <w:szCs w:val="20"/>
        </w:rPr>
        <w:t>| (7</w:t>
      </w:r>
      <w:r>
        <w:rPr>
          <w:rFonts w:ascii="Gill Sans MT" w:hAnsi="Gill Sans MT" w:cs="Arial"/>
          <w:color w:val="808080" w:themeColor="background1" w:themeShade="80"/>
          <w:sz w:val="20"/>
          <w:szCs w:val="20"/>
        </w:rPr>
        <w:t>34) 662-8200 ext. 2551 | jpoll</w:t>
      </w:r>
      <w:r w:rsidRPr="007F5DA8">
        <w:rPr>
          <w:rFonts w:ascii="Gill Sans MT" w:hAnsi="Gill Sans MT" w:cs="Arial"/>
          <w:color w:val="808080" w:themeColor="background1" w:themeShade="80"/>
          <w:sz w:val="20"/>
          <w:szCs w:val="20"/>
        </w:rPr>
        <w:t>@umcu.org</w:t>
      </w:r>
    </w:p>
    <w:p w:rsidR="005C73A2" w:rsidRDefault="007B6C26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  <w:r>
        <w:rPr>
          <w:rFonts w:ascii="Gill Sans MT" w:hAnsi="Gill Sans MT" w:cs="Arial"/>
          <w:b/>
          <w:noProof/>
          <w:color w:val="000000" w:themeColor="text1"/>
          <w:sz w:val="3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181610</wp:posOffset>
            </wp:positionV>
            <wp:extent cx="4667250" cy="3123565"/>
            <wp:effectExtent l="76200" t="76200" r="133350" b="133985"/>
            <wp:wrapTight wrapText="bothSides">
              <wp:wrapPolygon edited="0">
                <wp:start x="-176" y="-527"/>
                <wp:lineTo x="-353" y="-395"/>
                <wp:lineTo x="-353" y="21868"/>
                <wp:lineTo x="-176" y="22395"/>
                <wp:lineTo x="21953" y="22395"/>
                <wp:lineTo x="22129" y="20814"/>
                <wp:lineTo x="22129" y="1713"/>
                <wp:lineTo x="21953" y="-263"/>
                <wp:lineTo x="21953" y="-527"/>
                <wp:lineTo x="-176" y="-5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-4-Mott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23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26" w:rsidRDefault="007B6C26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</w:p>
    <w:p w:rsidR="007B6C26" w:rsidRDefault="007B6C26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</w:p>
    <w:p w:rsidR="007B6C26" w:rsidRDefault="007B6C26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</w:p>
    <w:p w:rsidR="007B6C26" w:rsidRDefault="007B6C26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</w:p>
    <w:p w:rsidR="007B6C26" w:rsidRDefault="007B6C26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</w:p>
    <w:p w:rsidR="007B6C26" w:rsidRDefault="007B6C26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</w:p>
    <w:p w:rsidR="007B6C26" w:rsidRDefault="007B6C26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</w:p>
    <w:p w:rsidR="007B6C26" w:rsidRDefault="007B6C26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</w:p>
    <w:p w:rsidR="007B6C26" w:rsidRDefault="007B6C26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</w:p>
    <w:p w:rsidR="007B6C26" w:rsidRDefault="007B6C26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</w:p>
    <w:p w:rsidR="007B6C26" w:rsidRDefault="007B6C26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</w:p>
    <w:p w:rsidR="007B6C26" w:rsidRDefault="007B6C26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</w:p>
    <w:p w:rsidR="007B6C26" w:rsidRDefault="007B6C26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</w:p>
    <w:p w:rsidR="007B6C26" w:rsidRDefault="007B6C26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</w:p>
    <w:p w:rsidR="000F2C3A" w:rsidRPr="00A72583" w:rsidRDefault="00523A22" w:rsidP="009406AB">
      <w:pPr>
        <w:spacing w:after="0" w:line="240" w:lineRule="auto"/>
        <w:rPr>
          <w:rFonts w:ascii="Gill Sans MT" w:hAnsi="Gill Sans MT" w:cs="Arial"/>
          <w:b/>
          <w:color w:val="000000" w:themeColor="text1"/>
          <w:sz w:val="32"/>
          <w:szCs w:val="24"/>
        </w:rPr>
      </w:pPr>
      <w:r>
        <w:rPr>
          <w:rFonts w:ascii="Gill Sans MT" w:hAnsi="Gill Sans MT" w:cs="Arial"/>
          <w:b/>
          <w:color w:val="000000" w:themeColor="text1"/>
          <w:sz w:val="32"/>
          <w:szCs w:val="24"/>
        </w:rPr>
        <w:t>The Univ</w:t>
      </w:r>
      <w:r w:rsidR="00747B38">
        <w:rPr>
          <w:rFonts w:ascii="Gill Sans MT" w:hAnsi="Gill Sans MT" w:cs="Arial"/>
          <w:b/>
          <w:color w:val="000000" w:themeColor="text1"/>
          <w:sz w:val="32"/>
          <w:szCs w:val="24"/>
        </w:rPr>
        <w:t>ersity of Michigan Credit Union’s Toys for Mott Program</w:t>
      </w:r>
    </w:p>
    <w:p w:rsidR="005C73A2" w:rsidRDefault="005C73A2" w:rsidP="009406AB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2B6356" w:rsidRPr="006C2FA8" w:rsidRDefault="000F2C3A" w:rsidP="00DD7F6E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C2FA8">
        <w:rPr>
          <w:rFonts w:ascii="Gill Sans MT" w:hAnsi="Gill Sans MT" w:cs="Arial"/>
          <w:sz w:val="24"/>
          <w:szCs w:val="24"/>
        </w:rPr>
        <w:t>ANN ARBOR, MI (</w:t>
      </w:r>
      <w:r w:rsidR="007B6C26">
        <w:rPr>
          <w:rFonts w:ascii="Gill Sans MT" w:hAnsi="Gill Sans MT" w:cs="Arial"/>
          <w:sz w:val="24"/>
          <w:szCs w:val="24"/>
        </w:rPr>
        <w:t>December 21</w:t>
      </w:r>
      <w:r w:rsidR="00A72583" w:rsidRPr="006C2FA8">
        <w:rPr>
          <w:rFonts w:ascii="Gill Sans MT" w:hAnsi="Gill Sans MT" w:cs="Arial"/>
          <w:sz w:val="24"/>
          <w:szCs w:val="24"/>
        </w:rPr>
        <w:t>, 2015</w:t>
      </w:r>
      <w:r w:rsidRPr="006C2FA8">
        <w:rPr>
          <w:rFonts w:ascii="Gill Sans MT" w:hAnsi="Gill Sans MT" w:cs="Arial"/>
          <w:sz w:val="24"/>
          <w:szCs w:val="24"/>
        </w:rPr>
        <w:t>) –</w:t>
      </w:r>
      <w:r w:rsidR="009E1CBB" w:rsidRPr="006C2FA8">
        <w:rPr>
          <w:rFonts w:ascii="Gill Sans MT" w:hAnsi="Gill Sans MT" w:cs="Arial"/>
          <w:sz w:val="24"/>
          <w:szCs w:val="24"/>
        </w:rPr>
        <w:t xml:space="preserve"> </w:t>
      </w:r>
      <w:r w:rsidR="007C5163" w:rsidRPr="006C2FA8">
        <w:rPr>
          <w:rFonts w:ascii="Gill Sans MT" w:hAnsi="Gill Sans MT" w:cs="Arial"/>
          <w:sz w:val="24"/>
          <w:szCs w:val="24"/>
        </w:rPr>
        <w:t>In the spirit of giving and the holiday season</w:t>
      </w:r>
      <w:r w:rsidR="008366A5" w:rsidRPr="006C2FA8">
        <w:rPr>
          <w:rFonts w:ascii="Gill Sans MT" w:hAnsi="Gill Sans MT" w:cs="Arial"/>
          <w:sz w:val="24"/>
          <w:szCs w:val="24"/>
        </w:rPr>
        <w:t>, t</w:t>
      </w:r>
      <w:r w:rsidR="009E1CBB" w:rsidRPr="006C2FA8">
        <w:rPr>
          <w:rFonts w:ascii="Gill Sans MT" w:hAnsi="Gill Sans MT" w:cs="Arial"/>
          <w:sz w:val="24"/>
          <w:szCs w:val="24"/>
        </w:rPr>
        <w:t xml:space="preserve">he University of Michigan Credit Union </w:t>
      </w:r>
      <w:r w:rsidR="00715C87" w:rsidRPr="006C2FA8">
        <w:rPr>
          <w:rFonts w:ascii="Gill Sans MT" w:hAnsi="Gill Sans MT" w:cs="Arial"/>
          <w:sz w:val="24"/>
          <w:szCs w:val="24"/>
        </w:rPr>
        <w:t xml:space="preserve">(UMCU) </w:t>
      </w:r>
      <w:r w:rsidR="004B66EF" w:rsidRPr="006C2FA8">
        <w:rPr>
          <w:rFonts w:ascii="Gill Sans MT" w:hAnsi="Gill Sans MT" w:cs="Arial"/>
          <w:sz w:val="24"/>
          <w:szCs w:val="24"/>
        </w:rPr>
        <w:t>and its members worked hand-in-</w:t>
      </w:r>
      <w:r w:rsidR="00340C14" w:rsidRPr="006C2FA8">
        <w:rPr>
          <w:rFonts w:ascii="Gill Sans MT" w:hAnsi="Gill Sans MT" w:cs="Arial"/>
          <w:sz w:val="24"/>
          <w:szCs w:val="24"/>
        </w:rPr>
        <w:t xml:space="preserve">hand to raise money for </w:t>
      </w:r>
      <w:r w:rsidR="00140CAC" w:rsidRPr="006C2FA8">
        <w:rPr>
          <w:rFonts w:ascii="Gill Sans MT" w:hAnsi="Gill Sans MT" w:cs="Arial"/>
          <w:sz w:val="24"/>
          <w:szCs w:val="24"/>
        </w:rPr>
        <w:t>the families at C.S. Mott Children’s Hospital.</w:t>
      </w:r>
    </w:p>
    <w:p w:rsidR="00F85D2A" w:rsidRPr="006C2FA8" w:rsidRDefault="00F85D2A" w:rsidP="00F95D1F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965FF9" w:rsidRDefault="00340C14" w:rsidP="001A4943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C2FA8">
        <w:rPr>
          <w:rFonts w:ascii="Gill Sans MT" w:hAnsi="Gill Sans MT" w:cs="Arial"/>
          <w:sz w:val="24"/>
          <w:szCs w:val="24"/>
        </w:rPr>
        <w:t xml:space="preserve">4 years ago </w:t>
      </w:r>
      <w:r w:rsidR="00184678" w:rsidRPr="006C2FA8">
        <w:rPr>
          <w:rFonts w:ascii="Gill Sans MT" w:hAnsi="Gill Sans MT" w:cs="Arial"/>
          <w:sz w:val="24"/>
          <w:szCs w:val="24"/>
        </w:rPr>
        <w:t xml:space="preserve">UMCU’s </w:t>
      </w:r>
      <w:r w:rsidRPr="006C2FA8">
        <w:rPr>
          <w:rFonts w:ascii="Gill Sans MT" w:hAnsi="Gill Sans MT" w:cs="Arial"/>
          <w:sz w:val="24"/>
          <w:szCs w:val="24"/>
        </w:rPr>
        <w:t xml:space="preserve">Toys for Mott </w:t>
      </w:r>
      <w:r w:rsidR="00184678" w:rsidRPr="006C2FA8">
        <w:rPr>
          <w:rFonts w:ascii="Gill Sans MT" w:hAnsi="Gill Sans MT" w:cs="Arial"/>
          <w:sz w:val="24"/>
          <w:szCs w:val="24"/>
        </w:rPr>
        <w:t xml:space="preserve">giving program </w:t>
      </w:r>
      <w:r w:rsidRPr="006C2FA8">
        <w:rPr>
          <w:rFonts w:ascii="Gill Sans MT" w:hAnsi="Gill Sans MT" w:cs="Arial"/>
          <w:sz w:val="24"/>
          <w:szCs w:val="24"/>
        </w:rPr>
        <w:t xml:space="preserve">began as Toys for Tots. </w:t>
      </w:r>
      <w:r w:rsidR="001068CE" w:rsidRPr="006C2FA8">
        <w:rPr>
          <w:rFonts w:ascii="Gill Sans MT" w:hAnsi="Gill Sans MT" w:cs="Arial"/>
          <w:sz w:val="24"/>
          <w:szCs w:val="24"/>
        </w:rPr>
        <w:t xml:space="preserve">The first two years of </w:t>
      </w:r>
      <w:r w:rsidR="00C26219" w:rsidRPr="006C2FA8">
        <w:rPr>
          <w:rFonts w:ascii="Gill Sans MT" w:hAnsi="Gill Sans MT" w:cs="Arial"/>
          <w:sz w:val="24"/>
          <w:szCs w:val="24"/>
        </w:rPr>
        <w:t>this program</w:t>
      </w:r>
      <w:r w:rsidRPr="006C2FA8">
        <w:rPr>
          <w:rFonts w:ascii="Gill Sans MT" w:hAnsi="Gill Sans MT" w:cs="Arial"/>
          <w:sz w:val="24"/>
          <w:szCs w:val="24"/>
        </w:rPr>
        <w:t xml:space="preserve"> went so well that </w:t>
      </w:r>
      <w:r w:rsidR="00C26219" w:rsidRPr="006C2FA8">
        <w:rPr>
          <w:rFonts w:ascii="Gill Sans MT" w:hAnsi="Gill Sans MT" w:cs="Arial"/>
          <w:sz w:val="24"/>
          <w:szCs w:val="24"/>
        </w:rPr>
        <w:t xml:space="preserve">it </w:t>
      </w:r>
      <w:r w:rsidR="001068CE" w:rsidRPr="006C2FA8">
        <w:rPr>
          <w:rFonts w:ascii="Gill Sans MT" w:hAnsi="Gill Sans MT" w:cs="Arial"/>
          <w:sz w:val="24"/>
          <w:szCs w:val="24"/>
        </w:rPr>
        <w:t>was expanded to include the entire UMCU team</w:t>
      </w:r>
      <w:r w:rsidR="00965FF9">
        <w:rPr>
          <w:rFonts w:ascii="Gill Sans MT" w:hAnsi="Gill Sans MT" w:cs="Arial"/>
          <w:sz w:val="24"/>
          <w:szCs w:val="24"/>
        </w:rPr>
        <w:t xml:space="preserve"> and its members</w:t>
      </w:r>
      <w:r w:rsidR="001068CE" w:rsidRPr="006C2FA8">
        <w:rPr>
          <w:rFonts w:ascii="Gill Sans MT" w:hAnsi="Gill Sans MT" w:cs="Arial"/>
          <w:sz w:val="24"/>
          <w:szCs w:val="24"/>
        </w:rPr>
        <w:t>.</w:t>
      </w:r>
      <w:r w:rsidR="00772880" w:rsidRPr="006C2FA8">
        <w:rPr>
          <w:rFonts w:ascii="Gill Sans MT" w:hAnsi="Gill Sans MT" w:cs="Arial"/>
          <w:sz w:val="24"/>
          <w:szCs w:val="24"/>
        </w:rPr>
        <w:t xml:space="preserve"> </w:t>
      </w:r>
    </w:p>
    <w:p w:rsidR="007C5163" w:rsidRPr="006C2FA8" w:rsidRDefault="00772880" w:rsidP="001A4943">
      <w:p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6C2FA8">
        <w:rPr>
          <w:rFonts w:ascii="Gill Sans MT" w:hAnsi="Gill Sans MT" w:cs="Arial"/>
          <w:sz w:val="24"/>
          <w:szCs w:val="24"/>
        </w:rPr>
        <w:t>This year UMCU’s</w:t>
      </w:r>
      <w:r w:rsidR="001068CE" w:rsidRPr="006C2FA8">
        <w:rPr>
          <w:rFonts w:ascii="Gill Sans MT" w:hAnsi="Gill Sans MT" w:cs="Arial"/>
          <w:sz w:val="24"/>
          <w:szCs w:val="24"/>
        </w:rPr>
        <w:t xml:space="preserve"> Community Involvement Team decided to focus our giving on C.S</w:t>
      </w:r>
      <w:r w:rsidRPr="006C2FA8">
        <w:rPr>
          <w:rFonts w:ascii="Gill Sans MT" w:hAnsi="Gill Sans MT" w:cs="Arial"/>
          <w:sz w:val="24"/>
          <w:szCs w:val="24"/>
        </w:rPr>
        <w:t>.</w:t>
      </w:r>
      <w:r w:rsidR="001068CE" w:rsidRPr="006C2FA8">
        <w:rPr>
          <w:rFonts w:ascii="Gill Sans MT" w:hAnsi="Gill Sans MT" w:cs="Arial"/>
          <w:sz w:val="24"/>
          <w:szCs w:val="24"/>
        </w:rPr>
        <w:t xml:space="preserve"> Mott Children’s Hospital and changed the name of the program to Toys for Mott. </w:t>
      </w:r>
      <w:r w:rsidR="004B66EF" w:rsidRPr="006C2FA8">
        <w:rPr>
          <w:rFonts w:ascii="Gill Sans MT" w:eastAsia="Calibri" w:hAnsi="Gill Sans MT" w:cs="Arial"/>
          <w:sz w:val="24"/>
          <w:szCs w:val="24"/>
        </w:rPr>
        <w:t xml:space="preserve">“The </w:t>
      </w:r>
      <w:r w:rsidR="004B66EF" w:rsidRPr="00E56631">
        <w:rPr>
          <w:rFonts w:ascii="Gill Sans MT" w:eastAsia="Calibri" w:hAnsi="Gill Sans MT" w:cs="Arial"/>
          <w:sz w:val="24"/>
          <w:szCs w:val="24"/>
        </w:rPr>
        <w:t xml:space="preserve">Toys for Mott campaign simply extends </w:t>
      </w:r>
      <w:r w:rsidR="004B66EF" w:rsidRPr="006C2FA8">
        <w:rPr>
          <w:rFonts w:ascii="Gill Sans MT" w:eastAsia="Calibri" w:hAnsi="Gill Sans MT" w:cs="Arial"/>
          <w:sz w:val="24"/>
          <w:szCs w:val="24"/>
        </w:rPr>
        <w:t>our philosophy of people helping people</w:t>
      </w:r>
      <w:r w:rsidR="006C2FA8">
        <w:rPr>
          <w:rFonts w:ascii="Gill Sans MT" w:eastAsia="Calibri" w:hAnsi="Gill Sans MT" w:cs="Arial"/>
          <w:sz w:val="24"/>
          <w:szCs w:val="24"/>
        </w:rPr>
        <w:t>,</w:t>
      </w:r>
      <w:r w:rsidR="004B66EF" w:rsidRPr="006C2FA8">
        <w:rPr>
          <w:rFonts w:ascii="Gill Sans MT" w:eastAsia="Calibri" w:hAnsi="Gill Sans MT" w:cs="Arial"/>
          <w:sz w:val="24"/>
          <w:szCs w:val="24"/>
        </w:rPr>
        <w:t>” said Alan Augustine,</w:t>
      </w:r>
      <w:r w:rsidR="000D52C0">
        <w:rPr>
          <w:rFonts w:ascii="Gill Sans MT" w:eastAsia="Calibri" w:hAnsi="Gill Sans MT" w:cs="Arial"/>
          <w:sz w:val="24"/>
          <w:szCs w:val="24"/>
        </w:rPr>
        <w:t xml:space="preserve"> leader </w:t>
      </w:r>
      <w:r w:rsidR="00965FF9">
        <w:rPr>
          <w:rFonts w:ascii="Gill Sans MT" w:eastAsia="Calibri" w:hAnsi="Gill Sans MT" w:cs="Arial"/>
          <w:sz w:val="24"/>
          <w:szCs w:val="24"/>
        </w:rPr>
        <w:t>of our Community Involvement Team.</w:t>
      </w:r>
    </w:p>
    <w:p w:rsidR="007C5163" w:rsidRPr="006C2FA8" w:rsidRDefault="007C5163" w:rsidP="001A4943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FC1468" w:rsidRPr="006C2FA8" w:rsidRDefault="001068CE" w:rsidP="001A4943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C2FA8">
        <w:rPr>
          <w:rFonts w:ascii="Gill Sans MT" w:hAnsi="Gill Sans MT" w:cs="Arial"/>
          <w:sz w:val="24"/>
          <w:szCs w:val="24"/>
        </w:rPr>
        <w:t xml:space="preserve">To raise money, we held a combination of fun events to engage both members and team members alike. </w:t>
      </w:r>
      <w:r w:rsidR="00965FF9">
        <w:rPr>
          <w:rFonts w:ascii="Gill Sans MT" w:hAnsi="Gill Sans MT" w:cs="Arial"/>
          <w:sz w:val="24"/>
          <w:szCs w:val="24"/>
        </w:rPr>
        <w:t xml:space="preserve">Selling </w:t>
      </w:r>
      <w:r w:rsidRPr="006C2FA8">
        <w:rPr>
          <w:rFonts w:ascii="Gill Sans MT" w:hAnsi="Gill Sans MT" w:cs="Arial"/>
          <w:sz w:val="24"/>
          <w:szCs w:val="24"/>
        </w:rPr>
        <w:t>paper</w:t>
      </w:r>
      <w:r w:rsidR="00FC1468" w:rsidRPr="006C2FA8">
        <w:rPr>
          <w:rFonts w:ascii="Gill Sans MT" w:hAnsi="Gill Sans MT" w:cs="Arial"/>
          <w:sz w:val="24"/>
          <w:szCs w:val="24"/>
        </w:rPr>
        <w:t xml:space="preserve"> bears to hang in the branches</w:t>
      </w:r>
      <w:r w:rsidR="00965FF9">
        <w:rPr>
          <w:rFonts w:ascii="Gill Sans MT" w:hAnsi="Gill Sans MT" w:cs="Arial"/>
          <w:sz w:val="24"/>
          <w:szCs w:val="24"/>
        </w:rPr>
        <w:t xml:space="preserve"> was the most impacting event</w:t>
      </w:r>
      <w:r w:rsidR="00FC1468" w:rsidRPr="006C2FA8">
        <w:rPr>
          <w:rFonts w:ascii="Gill Sans MT" w:hAnsi="Gill Sans MT" w:cs="Arial"/>
          <w:sz w:val="24"/>
          <w:szCs w:val="24"/>
        </w:rPr>
        <w:t xml:space="preserve">. $2,000 was raised in that collection alone. </w:t>
      </w:r>
    </w:p>
    <w:p w:rsidR="00FC1468" w:rsidRPr="006C2FA8" w:rsidRDefault="00FC1468" w:rsidP="001A4943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4B66EF" w:rsidRPr="00E56631" w:rsidRDefault="001068CE" w:rsidP="004B66EF">
      <w:p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6C2FA8">
        <w:rPr>
          <w:rFonts w:ascii="Gill Sans MT" w:hAnsi="Gill Sans MT" w:cs="Arial"/>
          <w:sz w:val="24"/>
          <w:szCs w:val="24"/>
        </w:rPr>
        <w:lastRenderedPageBreak/>
        <w:t xml:space="preserve">Thanks to the generous hearts </w:t>
      </w:r>
      <w:r w:rsidR="00AC3736" w:rsidRPr="006C2FA8">
        <w:rPr>
          <w:rFonts w:ascii="Gill Sans MT" w:hAnsi="Gill Sans MT" w:cs="Arial"/>
          <w:sz w:val="24"/>
          <w:szCs w:val="24"/>
        </w:rPr>
        <w:t>of many individuals</w:t>
      </w:r>
      <w:r w:rsidRPr="006C2FA8">
        <w:rPr>
          <w:rFonts w:ascii="Gill Sans MT" w:hAnsi="Gill Sans MT" w:cs="Arial"/>
          <w:sz w:val="24"/>
          <w:szCs w:val="24"/>
        </w:rPr>
        <w:t xml:space="preserve">, roughly $6,000 </w:t>
      </w:r>
      <w:r w:rsidR="0051327D">
        <w:rPr>
          <w:rFonts w:ascii="Gill Sans MT" w:hAnsi="Gill Sans MT" w:cs="Arial"/>
          <w:sz w:val="24"/>
          <w:szCs w:val="24"/>
        </w:rPr>
        <w:t>was</w:t>
      </w:r>
      <w:r w:rsidR="00FC1468" w:rsidRPr="006C2FA8">
        <w:rPr>
          <w:rFonts w:ascii="Gill Sans MT" w:hAnsi="Gill Sans MT" w:cs="Arial"/>
          <w:sz w:val="24"/>
          <w:szCs w:val="24"/>
        </w:rPr>
        <w:t xml:space="preserve"> raised </w:t>
      </w:r>
      <w:r w:rsidRPr="006C2FA8">
        <w:rPr>
          <w:rFonts w:ascii="Gill Sans MT" w:hAnsi="Gill Sans MT" w:cs="Arial"/>
          <w:sz w:val="24"/>
          <w:szCs w:val="24"/>
        </w:rPr>
        <w:t xml:space="preserve">this year—double what was </w:t>
      </w:r>
      <w:r w:rsidR="00FC1468" w:rsidRPr="006C2FA8">
        <w:rPr>
          <w:rFonts w:ascii="Gill Sans MT" w:hAnsi="Gill Sans MT" w:cs="Arial"/>
          <w:sz w:val="24"/>
          <w:szCs w:val="24"/>
        </w:rPr>
        <w:t>donated</w:t>
      </w:r>
      <w:r w:rsidRPr="006C2FA8">
        <w:rPr>
          <w:rFonts w:ascii="Gill Sans MT" w:hAnsi="Gill Sans MT" w:cs="Arial"/>
          <w:sz w:val="24"/>
          <w:szCs w:val="24"/>
        </w:rPr>
        <w:t xml:space="preserve"> </w:t>
      </w:r>
      <w:r w:rsidR="0051327D">
        <w:rPr>
          <w:rFonts w:ascii="Gill Sans MT" w:hAnsi="Gill Sans MT" w:cs="Arial"/>
          <w:sz w:val="24"/>
          <w:szCs w:val="24"/>
        </w:rPr>
        <w:t>last</w:t>
      </w:r>
      <w:r w:rsidRPr="006C2FA8">
        <w:rPr>
          <w:rFonts w:ascii="Gill Sans MT" w:hAnsi="Gill Sans MT" w:cs="Arial"/>
          <w:sz w:val="24"/>
          <w:szCs w:val="24"/>
        </w:rPr>
        <w:t xml:space="preserve"> year! </w:t>
      </w:r>
      <w:r w:rsidR="004B66EF" w:rsidRPr="00E56631">
        <w:rPr>
          <w:rFonts w:ascii="Gill Sans MT" w:eastAsia="Calibri" w:hAnsi="Gill Sans MT" w:cs="Arial"/>
          <w:sz w:val="24"/>
          <w:szCs w:val="24"/>
        </w:rPr>
        <w:t>“Our UMCU team and members really stepped up to spread a little joy wi</w:t>
      </w:r>
      <w:r w:rsidR="004B66EF" w:rsidRPr="006C2FA8">
        <w:rPr>
          <w:rFonts w:ascii="Gill Sans MT" w:eastAsia="Calibri" w:hAnsi="Gill Sans MT" w:cs="Arial"/>
          <w:sz w:val="24"/>
          <w:szCs w:val="24"/>
        </w:rPr>
        <w:t>th the wonderful gift of a toy</w:t>
      </w:r>
      <w:r w:rsidR="006C2FA8">
        <w:rPr>
          <w:rFonts w:ascii="Gill Sans MT" w:eastAsia="Calibri" w:hAnsi="Gill Sans MT" w:cs="Arial"/>
          <w:sz w:val="24"/>
          <w:szCs w:val="24"/>
        </w:rPr>
        <w:t>,</w:t>
      </w:r>
      <w:r w:rsidR="004B66EF" w:rsidRPr="006C2FA8">
        <w:rPr>
          <w:rFonts w:ascii="Gill Sans MT" w:eastAsia="Calibri" w:hAnsi="Gill Sans MT" w:cs="Arial"/>
          <w:sz w:val="24"/>
          <w:szCs w:val="24"/>
        </w:rPr>
        <w:t>” said Augustine.</w:t>
      </w:r>
    </w:p>
    <w:p w:rsidR="007C5163" w:rsidRPr="006C2FA8" w:rsidRDefault="007C5163" w:rsidP="001A4943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1A6FCE" w:rsidRPr="006C2FA8" w:rsidRDefault="001068CE" w:rsidP="001A4943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C2FA8">
        <w:rPr>
          <w:rFonts w:ascii="Gill Sans MT" w:hAnsi="Gill Sans MT" w:cs="Arial"/>
          <w:sz w:val="24"/>
          <w:szCs w:val="24"/>
        </w:rPr>
        <w:t>With this outstanding co</w:t>
      </w:r>
      <w:r w:rsidR="00FC1468" w:rsidRPr="006C2FA8">
        <w:rPr>
          <w:rFonts w:ascii="Gill Sans MT" w:hAnsi="Gill Sans MT" w:cs="Arial"/>
          <w:sz w:val="24"/>
          <w:szCs w:val="24"/>
        </w:rPr>
        <w:t>ntribution</w:t>
      </w:r>
      <w:r w:rsidRPr="006C2FA8">
        <w:rPr>
          <w:rFonts w:ascii="Gill Sans MT" w:hAnsi="Gill Sans MT" w:cs="Arial"/>
          <w:sz w:val="24"/>
          <w:szCs w:val="24"/>
        </w:rPr>
        <w:t xml:space="preserve">, UMCU </w:t>
      </w:r>
      <w:r w:rsidR="00FC1468" w:rsidRPr="006C2FA8">
        <w:rPr>
          <w:rFonts w:ascii="Gill Sans MT" w:hAnsi="Gill Sans MT" w:cs="Arial"/>
          <w:sz w:val="24"/>
          <w:szCs w:val="24"/>
        </w:rPr>
        <w:t>team members were</w:t>
      </w:r>
      <w:r w:rsidRPr="006C2FA8">
        <w:rPr>
          <w:rFonts w:ascii="Gill Sans MT" w:hAnsi="Gill Sans MT" w:cs="Arial"/>
          <w:sz w:val="24"/>
          <w:szCs w:val="24"/>
        </w:rPr>
        <w:t xml:space="preserve"> able to purchase </w:t>
      </w:r>
      <w:r w:rsidR="00FC1468" w:rsidRPr="006C2FA8">
        <w:rPr>
          <w:rFonts w:ascii="Gill Sans MT" w:hAnsi="Gill Sans MT" w:cs="Arial"/>
          <w:sz w:val="24"/>
          <w:szCs w:val="24"/>
        </w:rPr>
        <w:t>a large amount of</w:t>
      </w:r>
      <w:r w:rsidRPr="006C2FA8">
        <w:rPr>
          <w:rFonts w:ascii="Gill Sans MT" w:hAnsi="Gill Sans MT" w:cs="Arial"/>
          <w:sz w:val="24"/>
          <w:szCs w:val="24"/>
        </w:rPr>
        <w:t xml:space="preserve"> toys </w:t>
      </w:r>
      <w:r w:rsidR="00FC1468" w:rsidRPr="006C2FA8">
        <w:rPr>
          <w:rFonts w:ascii="Gill Sans MT" w:hAnsi="Gill Sans MT" w:cs="Arial"/>
          <w:sz w:val="24"/>
          <w:szCs w:val="24"/>
        </w:rPr>
        <w:t xml:space="preserve">and gifts </w:t>
      </w:r>
      <w:r w:rsidRPr="006C2FA8">
        <w:rPr>
          <w:rFonts w:ascii="Gill Sans MT" w:hAnsi="Gill Sans MT" w:cs="Arial"/>
          <w:sz w:val="24"/>
          <w:szCs w:val="24"/>
        </w:rPr>
        <w:t xml:space="preserve">from Learning Express and Ollie Bargain Outlet. </w:t>
      </w:r>
    </w:p>
    <w:p w:rsidR="001A6FCE" w:rsidRPr="006C2FA8" w:rsidRDefault="001A6FCE" w:rsidP="001A4943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56631" w:rsidRPr="00E56631" w:rsidRDefault="00AC3736" w:rsidP="00E56631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C2FA8">
        <w:rPr>
          <w:rFonts w:ascii="Gill Sans MT" w:hAnsi="Gill Sans MT" w:cs="Arial"/>
          <w:sz w:val="24"/>
          <w:szCs w:val="24"/>
        </w:rPr>
        <w:t>All of which were delivered to C.S. Mott Children’s Hospital and individually wrapped by team members and community volunteers at the Holiday Store. From Dec 15-17, we worked in tandem with community volunteers to both wrap gifts and help families shop for presents for their children to celebrate the holiday season.</w:t>
      </w:r>
    </w:p>
    <w:p w:rsidR="00E56631" w:rsidRDefault="00E56631" w:rsidP="001A4943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:rsidR="00F56949" w:rsidRDefault="00F56949" w:rsidP="001A4943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About the University of Michigan Credit Union</w:t>
      </w:r>
    </w:p>
    <w:p w:rsidR="002714D0" w:rsidRPr="000314CF" w:rsidRDefault="002714D0" w:rsidP="001A4943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:rsidR="00A13927" w:rsidRDefault="00A13927" w:rsidP="009406AB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The University of Michigan Credit Union (UMCU) is a member owned, not-for-profit cooperative.</w:t>
      </w:r>
      <w:r w:rsidRPr="00A13927">
        <w:rPr>
          <w:rFonts w:ascii="Gill Sans MT" w:hAnsi="Gill Sans MT" w:cs="Arial"/>
          <w:sz w:val="24"/>
          <w:szCs w:val="24"/>
        </w:rPr>
        <w:t xml:space="preserve"> </w:t>
      </w:r>
      <w:r w:rsidR="00637545">
        <w:rPr>
          <w:rFonts w:ascii="Gill Sans MT" w:hAnsi="Gill Sans MT" w:cs="Arial"/>
          <w:sz w:val="24"/>
          <w:szCs w:val="24"/>
        </w:rPr>
        <w:t>Our</w:t>
      </w:r>
      <w:r>
        <w:rPr>
          <w:rFonts w:ascii="Gill Sans MT" w:hAnsi="Gill Sans MT" w:cs="Arial"/>
          <w:sz w:val="24"/>
          <w:szCs w:val="24"/>
        </w:rPr>
        <w:t xml:space="preserve"> </w:t>
      </w:r>
      <w:r w:rsidRPr="00A13927">
        <w:rPr>
          <w:rFonts w:ascii="Gill Sans MT" w:hAnsi="Gill Sans MT" w:cs="Arial"/>
          <w:sz w:val="24"/>
          <w:szCs w:val="24"/>
        </w:rPr>
        <w:t xml:space="preserve">purpose </w:t>
      </w:r>
      <w:r w:rsidR="00637545">
        <w:rPr>
          <w:rFonts w:ascii="Gill Sans MT" w:hAnsi="Gill Sans MT" w:cs="Arial"/>
          <w:sz w:val="24"/>
          <w:szCs w:val="24"/>
        </w:rPr>
        <w:t>is to aMAIZE our</w:t>
      </w:r>
      <w:r w:rsidRPr="00A13927">
        <w:rPr>
          <w:rFonts w:ascii="Gill Sans MT" w:hAnsi="Gill Sans MT" w:cs="Arial"/>
          <w:sz w:val="24"/>
          <w:szCs w:val="24"/>
        </w:rPr>
        <w:t xml:space="preserve"> members, community, and </w:t>
      </w:r>
      <w:r>
        <w:rPr>
          <w:rFonts w:ascii="Gill Sans MT" w:hAnsi="Gill Sans MT" w:cs="Arial"/>
          <w:sz w:val="24"/>
          <w:szCs w:val="24"/>
        </w:rPr>
        <w:t>te</w:t>
      </w:r>
      <w:r w:rsidR="000B270E">
        <w:rPr>
          <w:rFonts w:ascii="Gill Sans MT" w:hAnsi="Gill Sans MT" w:cs="Arial"/>
          <w:sz w:val="24"/>
          <w:szCs w:val="24"/>
        </w:rPr>
        <w:t>am by working together for</w:t>
      </w:r>
      <w:r>
        <w:rPr>
          <w:rFonts w:ascii="Gill Sans MT" w:hAnsi="Gill Sans MT" w:cs="Arial"/>
          <w:sz w:val="24"/>
          <w:szCs w:val="24"/>
        </w:rPr>
        <w:t xml:space="preserve"> </w:t>
      </w:r>
      <w:r w:rsidR="00637545">
        <w:rPr>
          <w:rFonts w:ascii="Gill Sans MT" w:hAnsi="Gill Sans MT" w:cs="Arial"/>
          <w:sz w:val="24"/>
          <w:szCs w:val="24"/>
        </w:rPr>
        <w:t>our</w:t>
      </w:r>
      <w:r w:rsidR="009F57C8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 xml:space="preserve">shared success. </w:t>
      </w:r>
    </w:p>
    <w:p w:rsidR="00A13927" w:rsidRDefault="00A13927" w:rsidP="009406AB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983C74" w:rsidRDefault="0075680C" w:rsidP="009406AB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UMCU</w:t>
      </w:r>
      <w:r w:rsidRPr="0075680C">
        <w:rPr>
          <w:rFonts w:ascii="Gill Sans MT" w:hAnsi="Gill Sans MT" w:cs="Arial"/>
          <w:sz w:val="24"/>
          <w:szCs w:val="24"/>
        </w:rPr>
        <w:t xml:space="preserve"> is the only credit union headquartered in Ann Arbor, Michigan. </w:t>
      </w:r>
      <w:r w:rsidR="009F57C8">
        <w:rPr>
          <w:rFonts w:ascii="Gill Sans MT" w:hAnsi="Gill Sans MT" w:cs="Arial"/>
          <w:sz w:val="24"/>
          <w:szCs w:val="24"/>
        </w:rPr>
        <w:t xml:space="preserve">When established </w:t>
      </w:r>
      <w:r w:rsidR="009F57C8" w:rsidRPr="009F57C8">
        <w:rPr>
          <w:rFonts w:ascii="Gill Sans MT" w:hAnsi="Gill Sans MT" w:cs="Arial"/>
          <w:sz w:val="24"/>
          <w:szCs w:val="24"/>
        </w:rPr>
        <w:t xml:space="preserve">in 1954, </w:t>
      </w:r>
      <w:r w:rsidR="00637545">
        <w:rPr>
          <w:rFonts w:ascii="Gill Sans MT" w:hAnsi="Gill Sans MT" w:cs="Arial"/>
          <w:sz w:val="24"/>
          <w:szCs w:val="24"/>
        </w:rPr>
        <w:t>we</w:t>
      </w:r>
      <w:r w:rsidR="00A13927" w:rsidRPr="00DC057B">
        <w:rPr>
          <w:rFonts w:ascii="Gill Sans MT" w:hAnsi="Gill Sans MT" w:cs="Arial"/>
          <w:sz w:val="24"/>
          <w:szCs w:val="24"/>
        </w:rPr>
        <w:t xml:space="preserve"> were 12 members and $9.00 in</w:t>
      </w:r>
      <w:r w:rsidR="00C05D52">
        <w:rPr>
          <w:rFonts w:ascii="Gill Sans MT" w:hAnsi="Gill Sans MT" w:cs="Arial"/>
          <w:sz w:val="24"/>
          <w:szCs w:val="24"/>
        </w:rPr>
        <w:t xml:space="preserve"> assets. Today, UMCU has over 73</w:t>
      </w:r>
      <w:r w:rsidR="00A13927" w:rsidRPr="00DC057B">
        <w:rPr>
          <w:rFonts w:ascii="Gill Sans MT" w:hAnsi="Gill Sans MT" w:cs="Arial"/>
          <w:sz w:val="24"/>
          <w:szCs w:val="24"/>
        </w:rPr>
        <w:t xml:space="preserve">,000 members </w:t>
      </w:r>
      <w:r w:rsidR="00A13927" w:rsidRPr="00D74C3B">
        <w:rPr>
          <w:rFonts w:ascii="Gill Sans MT" w:hAnsi="Gill Sans MT" w:cs="Arial"/>
          <w:sz w:val="24"/>
          <w:szCs w:val="24"/>
        </w:rPr>
        <w:t>and $</w:t>
      </w:r>
      <w:r w:rsidR="00637545" w:rsidRPr="00637545">
        <w:rPr>
          <w:rFonts w:ascii="Gill Sans MT" w:hAnsi="Gill Sans MT" w:cs="Arial"/>
          <w:sz w:val="24"/>
          <w:szCs w:val="24"/>
        </w:rPr>
        <w:t>654</w:t>
      </w:r>
      <w:r w:rsidR="000B270E" w:rsidRPr="00D74C3B">
        <w:rPr>
          <w:rFonts w:ascii="Gill Sans MT" w:hAnsi="Gill Sans MT" w:cs="Arial"/>
          <w:sz w:val="24"/>
          <w:szCs w:val="24"/>
        </w:rPr>
        <w:t xml:space="preserve"> million in assets</w:t>
      </w:r>
      <w:r w:rsidR="00CD0EF2">
        <w:rPr>
          <w:rFonts w:ascii="Gill Sans MT" w:hAnsi="Gill Sans MT" w:cs="Arial"/>
          <w:sz w:val="24"/>
          <w:szCs w:val="24"/>
        </w:rPr>
        <w:t xml:space="preserve"> and we</w:t>
      </w:r>
      <w:r w:rsidR="000B270E">
        <w:rPr>
          <w:rFonts w:ascii="Gill Sans MT" w:hAnsi="Gill Sans MT" w:cs="Arial"/>
          <w:sz w:val="24"/>
          <w:szCs w:val="24"/>
        </w:rPr>
        <w:t xml:space="preserve"> </w:t>
      </w:r>
      <w:r w:rsidR="00A13927" w:rsidRPr="00DC057B">
        <w:rPr>
          <w:rFonts w:ascii="Gill Sans MT" w:hAnsi="Gill Sans MT" w:cs="Arial"/>
          <w:sz w:val="24"/>
          <w:szCs w:val="24"/>
        </w:rPr>
        <w:t>continue to grow! With seven offices</w:t>
      </w:r>
      <w:r w:rsidR="00A13927" w:rsidRPr="00A13927">
        <w:rPr>
          <w:rFonts w:ascii="Gill Sans MT" w:hAnsi="Gill Sans MT" w:cs="Arial"/>
          <w:sz w:val="24"/>
          <w:szCs w:val="24"/>
        </w:rPr>
        <w:t xml:space="preserve"> in Ann Arbor, a branch in Ypsilanti, a branch in Dearborn and three branches in Fl</w:t>
      </w:r>
      <w:r w:rsidR="00A13927">
        <w:rPr>
          <w:rFonts w:ascii="Gill Sans MT" w:hAnsi="Gill Sans MT" w:cs="Arial"/>
          <w:sz w:val="24"/>
          <w:szCs w:val="24"/>
        </w:rPr>
        <w:t>int</w:t>
      </w:r>
      <w:r w:rsidR="00A13927" w:rsidRPr="00A13927">
        <w:rPr>
          <w:rFonts w:ascii="Gill Sans MT" w:hAnsi="Gill Sans MT" w:cs="Arial"/>
          <w:sz w:val="24"/>
          <w:szCs w:val="24"/>
        </w:rPr>
        <w:t xml:space="preserve">, </w:t>
      </w:r>
      <w:r w:rsidR="00A13927">
        <w:rPr>
          <w:rFonts w:ascii="Gill Sans MT" w:hAnsi="Gill Sans MT" w:cs="Arial"/>
          <w:sz w:val="24"/>
          <w:szCs w:val="24"/>
        </w:rPr>
        <w:t xml:space="preserve">UMCU is able to serve the </w:t>
      </w:r>
      <w:r w:rsidR="009F57C8">
        <w:rPr>
          <w:rFonts w:ascii="Gill Sans MT" w:hAnsi="Gill Sans MT" w:cs="Arial"/>
          <w:sz w:val="24"/>
          <w:szCs w:val="24"/>
        </w:rPr>
        <w:t xml:space="preserve">financial needs of the </w:t>
      </w:r>
      <w:r w:rsidR="00A13927">
        <w:rPr>
          <w:rFonts w:ascii="Gill Sans MT" w:hAnsi="Gill Sans MT" w:cs="Arial"/>
          <w:sz w:val="24"/>
          <w:szCs w:val="24"/>
        </w:rPr>
        <w:t>University</w:t>
      </w:r>
      <w:r w:rsidR="009F57C8">
        <w:rPr>
          <w:rFonts w:ascii="Gill Sans MT" w:hAnsi="Gill Sans MT" w:cs="Arial"/>
          <w:sz w:val="24"/>
          <w:szCs w:val="24"/>
        </w:rPr>
        <w:t xml:space="preserve"> of Michigan</w:t>
      </w:r>
      <w:r w:rsidR="00A13927">
        <w:rPr>
          <w:rFonts w:ascii="Gill Sans MT" w:hAnsi="Gill Sans MT" w:cs="Arial"/>
          <w:sz w:val="24"/>
          <w:szCs w:val="24"/>
        </w:rPr>
        <w:t xml:space="preserve"> and its community in all of these areas. </w:t>
      </w:r>
    </w:p>
    <w:p w:rsidR="00983C74" w:rsidRDefault="00983C74" w:rsidP="009406AB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9E1B92" w:rsidRDefault="00A13927" w:rsidP="009406AB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A13927">
        <w:rPr>
          <w:rFonts w:ascii="Gill Sans MT" w:hAnsi="Gill Sans MT" w:cs="Arial"/>
          <w:sz w:val="24"/>
          <w:szCs w:val="24"/>
        </w:rPr>
        <w:t>F</w:t>
      </w:r>
      <w:r w:rsidR="00637545">
        <w:rPr>
          <w:rFonts w:ascii="Gill Sans MT" w:hAnsi="Gill Sans MT" w:cs="Arial"/>
          <w:sz w:val="24"/>
          <w:szCs w:val="24"/>
        </w:rPr>
        <w:t>or more information on UMCU, you</w:t>
      </w:r>
      <w:r w:rsidRPr="00A13927">
        <w:rPr>
          <w:rFonts w:ascii="Gill Sans MT" w:hAnsi="Gill Sans MT" w:cs="Arial"/>
          <w:sz w:val="24"/>
          <w:szCs w:val="24"/>
        </w:rPr>
        <w:t xml:space="preserve"> can refer to </w:t>
      </w:r>
      <w:r w:rsidR="00637545">
        <w:rPr>
          <w:rFonts w:ascii="Gill Sans MT" w:hAnsi="Gill Sans MT" w:cs="Arial"/>
          <w:sz w:val="24"/>
          <w:szCs w:val="24"/>
        </w:rPr>
        <w:t>our</w:t>
      </w:r>
      <w:r w:rsidRPr="00A13927">
        <w:rPr>
          <w:rFonts w:ascii="Gill Sans MT" w:hAnsi="Gill Sans MT" w:cs="Arial"/>
          <w:sz w:val="24"/>
          <w:szCs w:val="24"/>
        </w:rPr>
        <w:t xml:space="preserve"> website at</w:t>
      </w:r>
      <w:r w:rsidR="009E1B92" w:rsidRPr="00A13927">
        <w:rPr>
          <w:rFonts w:ascii="Gill Sans MT" w:hAnsi="Gill Sans MT" w:cs="Arial"/>
          <w:sz w:val="24"/>
          <w:szCs w:val="24"/>
        </w:rPr>
        <w:t xml:space="preserve"> w</w:t>
      </w:r>
      <w:r w:rsidR="00983C74" w:rsidRPr="00A13927">
        <w:rPr>
          <w:rFonts w:ascii="Gill Sans MT" w:hAnsi="Gill Sans MT" w:cs="Arial"/>
          <w:sz w:val="24"/>
          <w:szCs w:val="24"/>
        </w:rPr>
        <w:t xml:space="preserve">ww.umcu.org or </w:t>
      </w:r>
      <w:r w:rsidRPr="00A13927">
        <w:rPr>
          <w:rFonts w:ascii="Gill Sans MT" w:hAnsi="Gill Sans MT" w:cs="Arial"/>
          <w:sz w:val="24"/>
          <w:szCs w:val="24"/>
        </w:rPr>
        <w:t xml:space="preserve">talk to one of </w:t>
      </w:r>
      <w:r w:rsidR="00637545">
        <w:rPr>
          <w:rFonts w:ascii="Gill Sans MT" w:hAnsi="Gill Sans MT" w:cs="Arial"/>
          <w:sz w:val="24"/>
          <w:szCs w:val="24"/>
        </w:rPr>
        <w:t>our</w:t>
      </w:r>
      <w:r w:rsidR="000E2A98" w:rsidRPr="00A13927">
        <w:rPr>
          <w:rFonts w:ascii="Gill Sans MT" w:hAnsi="Gill Sans MT" w:cs="Arial"/>
          <w:sz w:val="24"/>
          <w:szCs w:val="24"/>
        </w:rPr>
        <w:t xml:space="preserve"> team members at your local branch</w:t>
      </w:r>
      <w:r w:rsidRPr="00A13927">
        <w:rPr>
          <w:rFonts w:ascii="Gill Sans MT" w:hAnsi="Gill Sans MT" w:cs="Arial"/>
          <w:sz w:val="24"/>
          <w:szCs w:val="24"/>
        </w:rPr>
        <w:t xml:space="preserve"> location</w:t>
      </w:r>
      <w:r w:rsidR="009E1B92" w:rsidRPr="00A13927">
        <w:rPr>
          <w:rFonts w:ascii="Gill Sans MT" w:hAnsi="Gill Sans MT" w:cs="Arial"/>
          <w:sz w:val="24"/>
          <w:szCs w:val="24"/>
        </w:rPr>
        <w:t>.</w:t>
      </w:r>
    </w:p>
    <w:p w:rsidR="001A4943" w:rsidRDefault="001A4943" w:rsidP="002A4F06">
      <w:pPr>
        <w:spacing w:after="0" w:line="240" w:lineRule="auto"/>
        <w:jc w:val="center"/>
        <w:rPr>
          <w:rFonts w:ascii="Gill Sans MT" w:hAnsi="Gill Sans MT" w:cs="Arial"/>
          <w:sz w:val="24"/>
          <w:szCs w:val="24"/>
        </w:rPr>
      </w:pPr>
      <w:r w:rsidRPr="001A4943">
        <w:rPr>
          <w:rFonts w:ascii="Gill Sans MT" w:hAnsi="Gill Sans MT" w:cs="Arial"/>
          <w:sz w:val="24"/>
          <w:szCs w:val="24"/>
        </w:rPr>
        <w:br/>
        <w:t># # #</w:t>
      </w:r>
    </w:p>
    <w:p w:rsidR="00507FAD" w:rsidRPr="0097060A" w:rsidRDefault="00507FAD" w:rsidP="0097060A">
      <w:pPr>
        <w:rPr>
          <w:rFonts w:ascii="Gill Sans MT" w:hAnsi="Gill Sans MT" w:cs="Arial"/>
          <w:sz w:val="24"/>
          <w:szCs w:val="24"/>
        </w:rPr>
      </w:pPr>
    </w:p>
    <w:sectPr w:rsidR="00507FAD" w:rsidRPr="0097060A" w:rsidSect="00A72583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00" w:rsidRDefault="00486100" w:rsidP="000F2C3A">
      <w:pPr>
        <w:spacing w:after="0" w:line="240" w:lineRule="auto"/>
      </w:pPr>
      <w:r>
        <w:separator/>
      </w:r>
    </w:p>
  </w:endnote>
  <w:endnote w:type="continuationSeparator" w:id="0">
    <w:p w:rsidR="00486100" w:rsidRDefault="00486100" w:rsidP="000F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00" w:rsidRDefault="00486100" w:rsidP="000F2C3A">
      <w:pPr>
        <w:spacing w:after="0" w:line="240" w:lineRule="auto"/>
      </w:pPr>
      <w:r>
        <w:separator/>
      </w:r>
    </w:p>
  </w:footnote>
  <w:footnote w:type="continuationSeparator" w:id="0">
    <w:p w:rsidR="00486100" w:rsidRDefault="00486100" w:rsidP="000F2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2D0"/>
    <w:multiLevelType w:val="multilevel"/>
    <w:tmpl w:val="DF8E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15C83"/>
    <w:multiLevelType w:val="hybridMultilevel"/>
    <w:tmpl w:val="B5A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2AD3"/>
    <w:multiLevelType w:val="hybridMultilevel"/>
    <w:tmpl w:val="4BA6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3A"/>
    <w:rsid w:val="00003096"/>
    <w:rsid w:val="00016C43"/>
    <w:rsid w:val="00025A40"/>
    <w:rsid w:val="000314CF"/>
    <w:rsid w:val="00035630"/>
    <w:rsid w:val="000702EF"/>
    <w:rsid w:val="000841C5"/>
    <w:rsid w:val="000B270E"/>
    <w:rsid w:val="000D52C0"/>
    <w:rsid w:val="000E0C52"/>
    <w:rsid w:val="000E2A98"/>
    <w:rsid w:val="000E72E1"/>
    <w:rsid w:val="000F2C3A"/>
    <w:rsid w:val="001068CE"/>
    <w:rsid w:val="00111A5C"/>
    <w:rsid w:val="00122C7D"/>
    <w:rsid w:val="0012628B"/>
    <w:rsid w:val="00140CAC"/>
    <w:rsid w:val="00184678"/>
    <w:rsid w:val="00197CA1"/>
    <w:rsid w:val="001A334C"/>
    <w:rsid w:val="001A4943"/>
    <w:rsid w:val="001A6FCE"/>
    <w:rsid w:val="001B5ED1"/>
    <w:rsid w:val="001D69D3"/>
    <w:rsid w:val="001F3E90"/>
    <w:rsid w:val="00204B2D"/>
    <w:rsid w:val="0021438C"/>
    <w:rsid w:val="00230058"/>
    <w:rsid w:val="002326D1"/>
    <w:rsid w:val="002373C6"/>
    <w:rsid w:val="0024073C"/>
    <w:rsid w:val="002714D0"/>
    <w:rsid w:val="00291409"/>
    <w:rsid w:val="00292FB4"/>
    <w:rsid w:val="002A3880"/>
    <w:rsid w:val="002A4F06"/>
    <w:rsid w:val="002A6002"/>
    <w:rsid w:val="002A7B9A"/>
    <w:rsid w:val="002A7CB4"/>
    <w:rsid w:val="002B03CE"/>
    <w:rsid w:val="002B6356"/>
    <w:rsid w:val="002C27B2"/>
    <w:rsid w:val="002D7B3F"/>
    <w:rsid w:val="00340C14"/>
    <w:rsid w:val="00345D2F"/>
    <w:rsid w:val="00346AA1"/>
    <w:rsid w:val="00353C13"/>
    <w:rsid w:val="00393CC1"/>
    <w:rsid w:val="00396CE8"/>
    <w:rsid w:val="003B15EF"/>
    <w:rsid w:val="003B760C"/>
    <w:rsid w:val="003E1344"/>
    <w:rsid w:val="003E3906"/>
    <w:rsid w:val="00430DDE"/>
    <w:rsid w:val="004340FD"/>
    <w:rsid w:val="00486100"/>
    <w:rsid w:val="004A5633"/>
    <w:rsid w:val="004B66EF"/>
    <w:rsid w:val="004D57CF"/>
    <w:rsid w:val="004D74AF"/>
    <w:rsid w:val="004E396E"/>
    <w:rsid w:val="004E3A1F"/>
    <w:rsid w:val="00507FAD"/>
    <w:rsid w:val="0051327D"/>
    <w:rsid w:val="00523A22"/>
    <w:rsid w:val="00524E67"/>
    <w:rsid w:val="005428D2"/>
    <w:rsid w:val="00566B22"/>
    <w:rsid w:val="00576EFE"/>
    <w:rsid w:val="00597BC7"/>
    <w:rsid w:val="005A2686"/>
    <w:rsid w:val="005B0FD0"/>
    <w:rsid w:val="005C69BC"/>
    <w:rsid w:val="005C73A2"/>
    <w:rsid w:val="005D00E7"/>
    <w:rsid w:val="005E67A1"/>
    <w:rsid w:val="006137CF"/>
    <w:rsid w:val="0061534E"/>
    <w:rsid w:val="00624A25"/>
    <w:rsid w:val="00637545"/>
    <w:rsid w:val="00640637"/>
    <w:rsid w:val="006633D1"/>
    <w:rsid w:val="006718F2"/>
    <w:rsid w:val="006922A4"/>
    <w:rsid w:val="006C2FA8"/>
    <w:rsid w:val="006C4318"/>
    <w:rsid w:val="006D1B1C"/>
    <w:rsid w:val="00705336"/>
    <w:rsid w:val="00711B3A"/>
    <w:rsid w:val="00715C87"/>
    <w:rsid w:val="00747B38"/>
    <w:rsid w:val="0075680C"/>
    <w:rsid w:val="0077228F"/>
    <w:rsid w:val="00772880"/>
    <w:rsid w:val="0077516D"/>
    <w:rsid w:val="00780B68"/>
    <w:rsid w:val="007B6C26"/>
    <w:rsid w:val="007C0F80"/>
    <w:rsid w:val="007C24AA"/>
    <w:rsid w:val="007C5163"/>
    <w:rsid w:val="007D5385"/>
    <w:rsid w:val="007F5DA8"/>
    <w:rsid w:val="0081155B"/>
    <w:rsid w:val="0082653E"/>
    <w:rsid w:val="008366A5"/>
    <w:rsid w:val="00853AAD"/>
    <w:rsid w:val="00885F07"/>
    <w:rsid w:val="008B003C"/>
    <w:rsid w:val="008B00B1"/>
    <w:rsid w:val="008B0925"/>
    <w:rsid w:val="008C398B"/>
    <w:rsid w:val="008D26B8"/>
    <w:rsid w:val="008E581A"/>
    <w:rsid w:val="009406AB"/>
    <w:rsid w:val="009431AC"/>
    <w:rsid w:val="00943B33"/>
    <w:rsid w:val="009470B1"/>
    <w:rsid w:val="00965FF9"/>
    <w:rsid w:val="0097060A"/>
    <w:rsid w:val="00983C74"/>
    <w:rsid w:val="009D7530"/>
    <w:rsid w:val="009D7640"/>
    <w:rsid w:val="009E1B92"/>
    <w:rsid w:val="009E1CBB"/>
    <w:rsid w:val="009E7660"/>
    <w:rsid w:val="009F57C8"/>
    <w:rsid w:val="00A11629"/>
    <w:rsid w:val="00A13927"/>
    <w:rsid w:val="00A15E14"/>
    <w:rsid w:val="00A33E42"/>
    <w:rsid w:val="00A36061"/>
    <w:rsid w:val="00A72583"/>
    <w:rsid w:val="00A76B90"/>
    <w:rsid w:val="00AB1006"/>
    <w:rsid w:val="00AC3736"/>
    <w:rsid w:val="00AC5AA9"/>
    <w:rsid w:val="00AF09B7"/>
    <w:rsid w:val="00B01EBB"/>
    <w:rsid w:val="00B34CFF"/>
    <w:rsid w:val="00B46FA3"/>
    <w:rsid w:val="00B52EA7"/>
    <w:rsid w:val="00B53EE5"/>
    <w:rsid w:val="00B83FD1"/>
    <w:rsid w:val="00BC3AD9"/>
    <w:rsid w:val="00BC3CF2"/>
    <w:rsid w:val="00BD655B"/>
    <w:rsid w:val="00BD66AD"/>
    <w:rsid w:val="00C05D52"/>
    <w:rsid w:val="00C07CAE"/>
    <w:rsid w:val="00C13603"/>
    <w:rsid w:val="00C13E56"/>
    <w:rsid w:val="00C26219"/>
    <w:rsid w:val="00C34E07"/>
    <w:rsid w:val="00C52D49"/>
    <w:rsid w:val="00C575D8"/>
    <w:rsid w:val="00C60A8B"/>
    <w:rsid w:val="00C939B6"/>
    <w:rsid w:val="00CD0EF2"/>
    <w:rsid w:val="00CD12C6"/>
    <w:rsid w:val="00CE741F"/>
    <w:rsid w:val="00CF5FB3"/>
    <w:rsid w:val="00D01F5C"/>
    <w:rsid w:val="00D063F2"/>
    <w:rsid w:val="00D120E1"/>
    <w:rsid w:val="00D34439"/>
    <w:rsid w:val="00D5094D"/>
    <w:rsid w:val="00D738CF"/>
    <w:rsid w:val="00D74C3B"/>
    <w:rsid w:val="00D95D06"/>
    <w:rsid w:val="00DA6F45"/>
    <w:rsid w:val="00DB08D4"/>
    <w:rsid w:val="00DC057B"/>
    <w:rsid w:val="00DD7F6E"/>
    <w:rsid w:val="00E31A3C"/>
    <w:rsid w:val="00E43F7D"/>
    <w:rsid w:val="00E47D5C"/>
    <w:rsid w:val="00E56631"/>
    <w:rsid w:val="00E92C84"/>
    <w:rsid w:val="00EA4816"/>
    <w:rsid w:val="00EF3367"/>
    <w:rsid w:val="00F12DB0"/>
    <w:rsid w:val="00F37181"/>
    <w:rsid w:val="00F56949"/>
    <w:rsid w:val="00F65B5B"/>
    <w:rsid w:val="00F84864"/>
    <w:rsid w:val="00F84BA2"/>
    <w:rsid w:val="00F85D2A"/>
    <w:rsid w:val="00F95D1F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F2C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3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3A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1C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1C5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F2C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3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3A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1C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1C5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Petty</dc:creator>
  <cp:lastModifiedBy>Jordan Poll</cp:lastModifiedBy>
  <cp:revision>2</cp:revision>
  <cp:lastPrinted>2015-12-03T19:00:00Z</cp:lastPrinted>
  <dcterms:created xsi:type="dcterms:W3CDTF">2015-12-21T18:03:00Z</dcterms:created>
  <dcterms:modified xsi:type="dcterms:W3CDTF">2015-12-21T18:03:00Z</dcterms:modified>
</cp:coreProperties>
</file>